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916C7" w14:textId="77777777" w:rsidR="00C11243" w:rsidRDefault="00C11243" w:rsidP="006D0214">
      <w:pPr>
        <w:pBdr>
          <w:bottom w:val="single" w:sz="12" w:space="1" w:color="auto"/>
        </w:pBdr>
        <w:ind w:firstLine="0"/>
        <w:jc w:val="both"/>
        <w:rPr>
          <w:rFonts w:cs="Times New Roman"/>
          <w:szCs w:val="28"/>
          <w:lang w:eastAsia="ru-RU"/>
        </w:rPr>
      </w:pPr>
    </w:p>
    <w:p w14:paraId="53BE33C8" w14:textId="77777777" w:rsidR="00C11243" w:rsidRDefault="00C11243" w:rsidP="006D0214">
      <w:pPr>
        <w:pBdr>
          <w:bottom w:val="single" w:sz="12" w:space="1" w:color="auto"/>
        </w:pBdr>
        <w:ind w:firstLine="0"/>
        <w:jc w:val="both"/>
        <w:rPr>
          <w:rFonts w:cs="Times New Roman"/>
          <w:szCs w:val="28"/>
          <w:lang w:eastAsia="ru-RU"/>
        </w:rPr>
      </w:pPr>
    </w:p>
    <w:p w14:paraId="3D3D10EF" w14:textId="036BA5A4" w:rsidR="006D0214" w:rsidRPr="006D0214" w:rsidRDefault="006D0214" w:rsidP="006D0214">
      <w:pPr>
        <w:pBdr>
          <w:bottom w:val="single" w:sz="12" w:space="1" w:color="auto"/>
        </w:pBdr>
        <w:ind w:firstLine="0"/>
        <w:jc w:val="both"/>
        <w:rPr>
          <w:rFonts w:cs="Times New Roman"/>
          <w:szCs w:val="28"/>
          <w:lang w:eastAsia="ru-RU"/>
        </w:rPr>
      </w:pPr>
      <w:r w:rsidRPr="006D0214">
        <w:rPr>
          <w:rFonts w:cs="Times New Roman"/>
          <w:szCs w:val="28"/>
          <w:lang w:eastAsia="ru-RU"/>
        </w:rPr>
        <w:t>Управление финансов администрации Некоузского муниципального района                   __________________________________________________________________</w:t>
      </w:r>
    </w:p>
    <w:p w14:paraId="6ABF68AE" w14:textId="77777777" w:rsidR="006D0214" w:rsidRPr="006D0214" w:rsidRDefault="006D0214" w:rsidP="006D0214">
      <w:pPr>
        <w:ind w:firstLine="0"/>
        <w:jc w:val="center"/>
        <w:rPr>
          <w:rFonts w:cs="Times New Roman"/>
          <w:szCs w:val="28"/>
          <w:lang w:eastAsia="ru-RU"/>
        </w:rPr>
      </w:pPr>
    </w:p>
    <w:p w14:paraId="4C1FBC78" w14:textId="77777777" w:rsidR="006D0214" w:rsidRPr="006D0214" w:rsidRDefault="006D0214" w:rsidP="006D0214">
      <w:pPr>
        <w:ind w:firstLine="0"/>
        <w:jc w:val="center"/>
        <w:rPr>
          <w:rFonts w:cs="Times New Roman"/>
          <w:szCs w:val="28"/>
          <w:lang w:eastAsia="ru-RU"/>
        </w:rPr>
      </w:pPr>
    </w:p>
    <w:p w14:paraId="788E1897" w14:textId="77777777" w:rsidR="006D0214" w:rsidRPr="006D0214" w:rsidRDefault="006D0214" w:rsidP="00C11243">
      <w:pPr>
        <w:ind w:firstLine="0"/>
        <w:jc w:val="center"/>
        <w:rPr>
          <w:rFonts w:cs="Times New Roman"/>
          <w:szCs w:val="28"/>
          <w:lang w:eastAsia="ru-RU"/>
        </w:rPr>
      </w:pPr>
      <w:r w:rsidRPr="006D0214">
        <w:rPr>
          <w:rFonts w:cs="Times New Roman"/>
          <w:szCs w:val="28"/>
          <w:lang w:eastAsia="ru-RU"/>
        </w:rPr>
        <w:t>П Р И К А З</w:t>
      </w:r>
    </w:p>
    <w:p w14:paraId="7E524041" w14:textId="77777777" w:rsidR="006D0214" w:rsidRPr="006D0214" w:rsidRDefault="006D0214" w:rsidP="006D0214">
      <w:pPr>
        <w:ind w:firstLine="0"/>
        <w:jc w:val="both"/>
        <w:rPr>
          <w:rFonts w:cs="Times New Roman"/>
          <w:b/>
          <w:szCs w:val="28"/>
          <w:lang w:eastAsia="ru-RU"/>
        </w:rPr>
      </w:pPr>
    </w:p>
    <w:p w14:paraId="3477F0EE" w14:textId="415C3A57" w:rsidR="006D0214" w:rsidRPr="006D0214" w:rsidRDefault="006D0214" w:rsidP="00C11243">
      <w:pPr>
        <w:ind w:firstLine="0"/>
        <w:jc w:val="right"/>
        <w:rPr>
          <w:rFonts w:cs="Times New Roman"/>
          <w:szCs w:val="28"/>
          <w:lang w:eastAsia="ru-RU"/>
        </w:rPr>
      </w:pPr>
      <w:r w:rsidRPr="006D0214">
        <w:rPr>
          <w:rFonts w:cs="Times New Roman"/>
          <w:szCs w:val="28"/>
          <w:lang w:eastAsia="ru-RU"/>
        </w:rPr>
        <w:t xml:space="preserve">№ </w:t>
      </w:r>
      <w:r w:rsidR="001017F5">
        <w:rPr>
          <w:rFonts w:cs="Times New Roman"/>
          <w:szCs w:val="28"/>
          <w:lang w:eastAsia="ru-RU"/>
        </w:rPr>
        <w:t>31</w:t>
      </w:r>
      <w:r w:rsidRPr="006D0214">
        <w:rPr>
          <w:rFonts w:cs="Times New Roman"/>
          <w:szCs w:val="28"/>
          <w:lang w:eastAsia="ru-RU"/>
        </w:rPr>
        <w:t xml:space="preserve">                                                                                </w:t>
      </w:r>
      <w:proofErr w:type="gramStart"/>
      <w:r w:rsidRPr="006D0214">
        <w:rPr>
          <w:rFonts w:cs="Times New Roman"/>
          <w:szCs w:val="28"/>
          <w:lang w:eastAsia="ru-RU"/>
        </w:rPr>
        <w:t xml:space="preserve">от  </w:t>
      </w:r>
      <w:r w:rsidR="001017F5">
        <w:rPr>
          <w:rFonts w:cs="Times New Roman"/>
          <w:szCs w:val="28"/>
          <w:lang w:eastAsia="ru-RU"/>
        </w:rPr>
        <w:t>14</w:t>
      </w:r>
      <w:proofErr w:type="gramEnd"/>
      <w:r w:rsidRPr="006D0214">
        <w:rPr>
          <w:rFonts w:cs="Times New Roman"/>
          <w:szCs w:val="28"/>
          <w:lang w:eastAsia="ru-RU"/>
        </w:rPr>
        <w:t xml:space="preserve">  </w:t>
      </w:r>
      <w:r w:rsidR="001017F5">
        <w:rPr>
          <w:rFonts w:cs="Times New Roman"/>
          <w:szCs w:val="28"/>
          <w:lang w:eastAsia="ru-RU"/>
        </w:rPr>
        <w:t>июля</w:t>
      </w:r>
      <w:r w:rsidRPr="006D0214">
        <w:rPr>
          <w:rFonts w:cs="Times New Roman"/>
          <w:szCs w:val="28"/>
          <w:lang w:eastAsia="ru-RU"/>
        </w:rPr>
        <w:t xml:space="preserve"> 202</w:t>
      </w:r>
      <w:r w:rsidR="001017F5">
        <w:rPr>
          <w:rFonts w:cs="Times New Roman"/>
          <w:szCs w:val="28"/>
          <w:lang w:eastAsia="ru-RU"/>
        </w:rPr>
        <w:t>2</w:t>
      </w:r>
      <w:r w:rsidRPr="006D0214">
        <w:rPr>
          <w:rFonts w:cs="Times New Roman"/>
          <w:szCs w:val="28"/>
          <w:lang w:eastAsia="ru-RU"/>
        </w:rPr>
        <w:t xml:space="preserve"> года  </w:t>
      </w:r>
    </w:p>
    <w:p w14:paraId="7862A2EA" w14:textId="77777777" w:rsidR="006D0214" w:rsidRPr="006D0214" w:rsidRDefault="006D0214" w:rsidP="006D0214">
      <w:pPr>
        <w:spacing w:line="259" w:lineRule="auto"/>
        <w:ind w:firstLine="0"/>
        <w:rPr>
          <w:rFonts w:eastAsia="Calibri" w:cs="Times New Roman"/>
          <w:sz w:val="22"/>
        </w:rPr>
      </w:pPr>
    </w:p>
    <w:p w14:paraId="7B10DDA5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416FE1FB" w14:textId="7A3EFEE7" w:rsidR="00695B61" w:rsidRDefault="00695B61" w:rsidP="006D0214">
      <w:pPr>
        <w:jc w:val="both"/>
        <w:rPr>
          <w:rFonts w:cs="Times New Roman"/>
          <w:szCs w:val="28"/>
        </w:rPr>
      </w:pPr>
    </w:p>
    <w:p w14:paraId="5198EB59" w14:textId="303136AD" w:rsidR="001017F5" w:rsidRDefault="001017F5" w:rsidP="006D0214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целях исполнения постановления администрации Некоузского муниципального района №199 от 23.06.2022г. «Об особенностях осуществления в 2022 году внутреннего муниципального финансового контроля в отношении главных распорядителей бюджетных средств, получателей бюджетных средств</w:t>
      </w:r>
      <w:r w:rsidR="00EB6B5E">
        <w:rPr>
          <w:rFonts w:cs="Times New Roman"/>
          <w:szCs w:val="28"/>
        </w:rPr>
        <w:t>», УПРАВЛЕНИЕ ФИНАНСОВ АДМИНИСТРАЦИИ НЕКОУЗСКОГО МУНИЦИПАЛЬНОГО РАЙОНА ПРИКАЗЫВАЕТ:</w:t>
      </w:r>
    </w:p>
    <w:p w14:paraId="6B0B5C24" w14:textId="0B12E424" w:rsidR="00EB6B5E" w:rsidRDefault="00EB6B5E" w:rsidP="00EB6B5E">
      <w:pPr>
        <w:pStyle w:val="a6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Отменить проверки, предусмотренные планом проверок, утвержденным приказом Управления финансов №72 от 30.12.2021.</w:t>
      </w:r>
    </w:p>
    <w:p w14:paraId="6EC7002F" w14:textId="5965A7E5" w:rsidR="00EB6B5E" w:rsidRDefault="00EB6B5E" w:rsidP="00EB6B5E">
      <w:pPr>
        <w:pStyle w:val="a6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Внесенные изменения опубликовать в ЕИС.</w:t>
      </w:r>
    </w:p>
    <w:p w14:paraId="2BE6E039" w14:textId="59FAE97A" w:rsidR="00EB6B5E" w:rsidRDefault="00EB6B5E" w:rsidP="00EB6B5E">
      <w:pPr>
        <w:pStyle w:val="a6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 xml:space="preserve">Ответственность за исполнение приказа возложить на ведущего специалиста </w:t>
      </w:r>
      <w:proofErr w:type="spellStart"/>
      <w:r>
        <w:rPr>
          <w:szCs w:val="28"/>
        </w:rPr>
        <w:t>Белоухову</w:t>
      </w:r>
      <w:proofErr w:type="spellEnd"/>
      <w:r>
        <w:rPr>
          <w:szCs w:val="28"/>
        </w:rPr>
        <w:t xml:space="preserve"> А.А.</w:t>
      </w:r>
    </w:p>
    <w:p w14:paraId="09DBC344" w14:textId="5830C337" w:rsidR="00EB6B5E" w:rsidRDefault="00EB6B5E" w:rsidP="00EB6B5E">
      <w:pPr>
        <w:jc w:val="both"/>
        <w:rPr>
          <w:szCs w:val="28"/>
        </w:rPr>
      </w:pPr>
    </w:p>
    <w:p w14:paraId="61BE0AD7" w14:textId="0176B81F" w:rsidR="00EB6B5E" w:rsidRDefault="00EB6B5E" w:rsidP="00EB6B5E">
      <w:pPr>
        <w:jc w:val="both"/>
        <w:rPr>
          <w:szCs w:val="28"/>
        </w:rPr>
      </w:pPr>
    </w:p>
    <w:p w14:paraId="4282408C" w14:textId="19F3190C" w:rsidR="00C36AD2" w:rsidRDefault="00C36AD2" w:rsidP="00EB6B5E">
      <w:pPr>
        <w:jc w:val="both"/>
        <w:rPr>
          <w:szCs w:val="28"/>
        </w:rPr>
      </w:pPr>
    </w:p>
    <w:p w14:paraId="1E14ACAA" w14:textId="77777777" w:rsidR="00C36AD2" w:rsidRDefault="00C36AD2" w:rsidP="00EB6B5E">
      <w:pPr>
        <w:jc w:val="both"/>
        <w:rPr>
          <w:szCs w:val="28"/>
        </w:rPr>
      </w:pPr>
    </w:p>
    <w:p w14:paraId="30D2CCDE" w14:textId="220A218A" w:rsidR="00EB6B5E" w:rsidRDefault="00EB6B5E" w:rsidP="00EB6B5E">
      <w:pPr>
        <w:jc w:val="both"/>
        <w:rPr>
          <w:szCs w:val="28"/>
        </w:rPr>
      </w:pPr>
    </w:p>
    <w:p w14:paraId="5BAA7130" w14:textId="77777777" w:rsidR="00C36AD2" w:rsidRDefault="00EB6B5E" w:rsidP="00EB6B5E">
      <w:pPr>
        <w:jc w:val="both"/>
        <w:rPr>
          <w:szCs w:val="28"/>
        </w:rPr>
      </w:pPr>
      <w:r>
        <w:rPr>
          <w:szCs w:val="28"/>
        </w:rPr>
        <w:t>Зам.</w:t>
      </w:r>
      <w:r w:rsidR="00C36AD2">
        <w:rPr>
          <w:szCs w:val="28"/>
        </w:rPr>
        <w:t xml:space="preserve"> </w:t>
      </w:r>
      <w:r>
        <w:rPr>
          <w:szCs w:val="28"/>
        </w:rPr>
        <w:t>начальника</w:t>
      </w:r>
      <w:r w:rsidR="00C11243">
        <w:rPr>
          <w:szCs w:val="28"/>
        </w:rPr>
        <w:t xml:space="preserve"> </w:t>
      </w:r>
    </w:p>
    <w:p w14:paraId="79B56A25" w14:textId="319E8F7D" w:rsidR="00EB6B5E" w:rsidRDefault="00C11243" w:rsidP="00EB6B5E">
      <w:pPr>
        <w:jc w:val="both"/>
        <w:rPr>
          <w:szCs w:val="28"/>
        </w:rPr>
      </w:pPr>
      <w:r>
        <w:rPr>
          <w:szCs w:val="28"/>
        </w:rPr>
        <w:t xml:space="preserve">Управления финансов </w:t>
      </w:r>
      <w:r w:rsidR="00C36AD2">
        <w:rPr>
          <w:szCs w:val="28"/>
        </w:rPr>
        <w:t xml:space="preserve">                                     </w:t>
      </w:r>
      <w:r>
        <w:rPr>
          <w:szCs w:val="28"/>
        </w:rPr>
        <w:t>_________</w:t>
      </w:r>
      <w:r w:rsidR="00C36AD2">
        <w:rPr>
          <w:szCs w:val="28"/>
        </w:rPr>
        <w:t xml:space="preserve"> </w:t>
      </w:r>
      <w:r>
        <w:rPr>
          <w:szCs w:val="28"/>
        </w:rPr>
        <w:t xml:space="preserve">С.Н. </w:t>
      </w:r>
      <w:proofErr w:type="spellStart"/>
      <w:r>
        <w:rPr>
          <w:szCs w:val="28"/>
        </w:rPr>
        <w:t>Пашоликова</w:t>
      </w:r>
      <w:proofErr w:type="spellEnd"/>
    </w:p>
    <w:p w14:paraId="71AB76F6" w14:textId="59FFB62C" w:rsidR="00C11243" w:rsidRDefault="00C11243" w:rsidP="00EB6B5E">
      <w:pPr>
        <w:jc w:val="both"/>
        <w:rPr>
          <w:szCs w:val="28"/>
        </w:rPr>
      </w:pPr>
    </w:p>
    <w:p w14:paraId="41FCAB19" w14:textId="153CB441" w:rsidR="00C11243" w:rsidRDefault="00C11243" w:rsidP="00EB6B5E">
      <w:pPr>
        <w:jc w:val="both"/>
        <w:rPr>
          <w:szCs w:val="28"/>
        </w:rPr>
      </w:pPr>
    </w:p>
    <w:p w14:paraId="54DBD0BE" w14:textId="0FE3EC88" w:rsidR="00C11243" w:rsidRDefault="00C11243" w:rsidP="00EB6B5E">
      <w:pPr>
        <w:jc w:val="both"/>
        <w:rPr>
          <w:szCs w:val="28"/>
        </w:rPr>
      </w:pPr>
    </w:p>
    <w:p w14:paraId="35F5D946" w14:textId="339D314A" w:rsidR="00C11243" w:rsidRDefault="00C11243" w:rsidP="00EB6B5E">
      <w:pPr>
        <w:jc w:val="both"/>
        <w:rPr>
          <w:szCs w:val="28"/>
        </w:rPr>
      </w:pPr>
    </w:p>
    <w:p w14:paraId="3078BC13" w14:textId="22D3F6BA" w:rsidR="00C11243" w:rsidRDefault="00C11243" w:rsidP="00EB6B5E">
      <w:pPr>
        <w:jc w:val="both"/>
        <w:rPr>
          <w:szCs w:val="28"/>
        </w:rPr>
      </w:pPr>
    </w:p>
    <w:p w14:paraId="38ACFE89" w14:textId="5FAD93C0" w:rsidR="00C11243" w:rsidRDefault="00C11243" w:rsidP="00EB6B5E">
      <w:pPr>
        <w:jc w:val="both"/>
        <w:rPr>
          <w:szCs w:val="28"/>
        </w:rPr>
      </w:pPr>
    </w:p>
    <w:p w14:paraId="210A1F9E" w14:textId="1C6BB556" w:rsidR="00C11243" w:rsidRDefault="00C11243" w:rsidP="00EB6B5E">
      <w:pPr>
        <w:jc w:val="both"/>
        <w:rPr>
          <w:szCs w:val="28"/>
        </w:rPr>
      </w:pPr>
    </w:p>
    <w:p w14:paraId="6B185BE9" w14:textId="39F830D9" w:rsidR="00C11243" w:rsidRDefault="00C11243" w:rsidP="00EB6B5E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</w:t>
      </w:r>
      <w:r w:rsidR="00C36AD2">
        <w:rPr>
          <w:szCs w:val="28"/>
        </w:rPr>
        <w:t xml:space="preserve">                 </w:t>
      </w:r>
      <w:r>
        <w:rPr>
          <w:szCs w:val="28"/>
        </w:rPr>
        <w:t xml:space="preserve"> С приказом ознакомлена:</w:t>
      </w:r>
    </w:p>
    <w:p w14:paraId="1828AC64" w14:textId="77777777" w:rsidR="00C11243" w:rsidRDefault="00C11243" w:rsidP="00EB6B5E">
      <w:pPr>
        <w:jc w:val="both"/>
        <w:rPr>
          <w:szCs w:val="28"/>
        </w:rPr>
      </w:pPr>
    </w:p>
    <w:p w14:paraId="38CB6997" w14:textId="5DFAEF85" w:rsidR="00C11243" w:rsidRPr="00EB6B5E" w:rsidRDefault="00C11243" w:rsidP="00EB6B5E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</w:t>
      </w:r>
      <w:r w:rsidR="00C36AD2">
        <w:rPr>
          <w:szCs w:val="28"/>
        </w:rPr>
        <w:t xml:space="preserve">        </w:t>
      </w:r>
      <w:r>
        <w:rPr>
          <w:szCs w:val="28"/>
        </w:rPr>
        <w:t>_____________А.А. Белоухова</w:t>
      </w:r>
    </w:p>
    <w:p w14:paraId="7C3D2482" w14:textId="77777777" w:rsidR="00E574D6" w:rsidRDefault="00E574D6" w:rsidP="006D0214">
      <w:pPr>
        <w:jc w:val="both"/>
        <w:rPr>
          <w:rFonts w:cs="Times New Roman"/>
          <w:szCs w:val="28"/>
        </w:rPr>
      </w:pPr>
    </w:p>
    <w:p w14:paraId="50AE969F" w14:textId="77777777" w:rsidR="00E574D6" w:rsidRDefault="00E574D6" w:rsidP="006D0214">
      <w:pPr>
        <w:jc w:val="both"/>
        <w:rPr>
          <w:rFonts w:cs="Times New Roman"/>
          <w:szCs w:val="28"/>
        </w:rPr>
      </w:pPr>
    </w:p>
    <w:p w14:paraId="54D5344B" w14:textId="77777777" w:rsidR="00E574D6" w:rsidRDefault="00E574D6" w:rsidP="006D0214">
      <w:pPr>
        <w:jc w:val="both"/>
        <w:rPr>
          <w:rFonts w:cs="Times New Roman"/>
          <w:szCs w:val="28"/>
        </w:rPr>
      </w:pPr>
    </w:p>
    <w:sectPr w:rsidR="00E574D6" w:rsidSect="00C11243">
      <w:pgSz w:w="11906" w:h="16838" w:code="9"/>
      <w:pgMar w:top="284" w:right="127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95B2C" w14:textId="77777777" w:rsidR="003113B7" w:rsidRDefault="003113B7">
      <w:r>
        <w:separator/>
      </w:r>
    </w:p>
  </w:endnote>
  <w:endnote w:type="continuationSeparator" w:id="0">
    <w:p w14:paraId="7FFAB32A" w14:textId="77777777" w:rsidR="003113B7" w:rsidRDefault="00311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73A83" w14:textId="77777777" w:rsidR="003113B7" w:rsidRDefault="003113B7">
      <w:r>
        <w:separator/>
      </w:r>
    </w:p>
  </w:footnote>
  <w:footnote w:type="continuationSeparator" w:id="0">
    <w:p w14:paraId="4D441059" w14:textId="77777777" w:rsidR="003113B7" w:rsidRDefault="00311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F654FA"/>
    <w:multiLevelType w:val="hybridMultilevel"/>
    <w:tmpl w:val="C452313C"/>
    <w:lvl w:ilvl="0" w:tplc="C40488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B61"/>
    <w:rsid w:val="00017F79"/>
    <w:rsid w:val="00065B9F"/>
    <w:rsid w:val="000D2197"/>
    <w:rsid w:val="000F5243"/>
    <w:rsid w:val="001017F5"/>
    <w:rsid w:val="00166E48"/>
    <w:rsid w:val="00185E93"/>
    <w:rsid w:val="001A1989"/>
    <w:rsid w:val="001B3AD5"/>
    <w:rsid w:val="001C78DA"/>
    <w:rsid w:val="00220FC4"/>
    <w:rsid w:val="002306C4"/>
    <w:rsid w:val="002345DD"/>
    <w:rsid w:val="00245805"/>
    <w:rsid w:val="002743FF"/>
    <w:rsid w:val="002D4D17"/>
    <w:rsid w:val="002F1CF3"/>
    <w:rsid w:val="003113B7"/>
    <w:rsid w:val="0032292E"/>
    <w:rsid w:val="00341516"/>
    <w:rsid w:val="00365EFD"/>
    <w:rsid w:val="003A2DCC"/>
    <w:rsid w:val="003D1E8D"/>
    <w:rsid w:val="003D366C"/>
    <w:rsid w:val="003F4BBA"/>
    <w:rsid w:val="0040656C"/>
    <w:rsid w:val="0043223D"/>
    <w:rsid w:val="00432FA6"/>
    <w:rsid w:val="004C0C61"/>
    <w:rsid w:val="004F4E3D"/>
    <w:rsid w:val="0052189D"/>
    <w:rsid w:val="00591291"/>
    <w:rsid w:val="005945B3"/>
    <w:rsid w:val="005E2A30"/>
    <w:rsid w:val="005F4D8F"/>
    <w:rsid w:val="006077CE"/>
    <w:rsid w:val="00622E1B"/>
    <w:rsid w:val="00672174"/>
    <w:rsid w:val="00695B61"/>
    <w:rsid w:val="006D0214"/>
    <w:rsid w:val="006F1BDF"/>
    <w:rsid w:val="00710369"/>
    <w:rsid w:val="00714279"/>
    <w:rsid w:val="00756943"/>
    <w:rsid w:val="007D0369"/>
    <w:rsid w:val="007D4DC8"/>
    <w:rsid w:val="007E3530"/>
    <w:rsid w:val="008253D0"/>
    <w:rsid w:val="00851E12"/>
    <w:rsid w:val="00874CB6"/>
    <w:rsid w:val="008B7051"/>
    <w:rsid w:val="008F79C3"/>
    <w:rsid w:val="00973227"/>
    <w:rsid w:val="00977B87"/>
    <w:rsid w:val="00A01F82"/>
    <w:rsid w:val="00A02A6F"/>
    <w:rsid w:val="00A506CA"/>
    <w:rsid w:val="00A64688"/>
    <w:rsid w:val="00B157DC"/>
    <w:rsid w:val="00B615F9"/>
    <w:rsid w:val="00B97A0A"/>
    <w:rsid w:val="00BB1812"/>
    <w:rsid w:val="00BF36DF"/>
    <w:rsid w:val="00C11243"/>
    <w:rsid w:val="00C356F8"/>
    <w:rsid w:val="00C36AD2"/>
    <w:rsid w:val="00C5216F"/>
    <w:rsid w:val="00C74138"/>
    <w:rsid w:val="00C8425C"/>
    <w:rsid w:val="00C843CE"/>
    <w:rsid w:val="00C848AE"/>
    <w:rsid w:val="00C87012"/>
    <w:rsid w:val="00CB3A70"/>
    <w:rsid w:val="00CB6D38"/>
    <w:rsid w:val="00D001BB"/>
    <w:rsid w:val="00D00EFB"/>
    <w:rsid w:val="00D47B50"/>
    <w:rsid w:val="00DA4008"/>
    <w:rsid w:val="00DB29B3"/>
    <w:rsid w:val="00E01C10"/>
    <w:rsid w:val="00E1407E"/>
    <w:rsid w:val="00E20643"/>
    <w:rsid w:val="00E43D94"/>
    <w:rsid w:val="00E574D6"/>
    <w:rsid w:val="00E75465"/>
    <w:rsid w:val="00E92FF8"/>
    <w:rsid w:val="00EB6B5E"/>
    <w:rsid w:val="00EC1649"/>
    <w:rsid w:val="00F23A08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4C15ED"/>
  <w15:docId w15:val="{A811A9F9-0193-419C-BBE8-99F74B34E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214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5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6721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721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789CB8726936146AFA7C5C1F9E6D898" ma:contentTypeVersion="0" ma:contentTypeDescription="Создание документа." ma:contentTypeScope="" ma:versionID="97cc6afa38d22fbbf06882b4190de86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80B2F8-9915-4EF1-A41C-1759C4821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27FE70-A94B-48AA-B056-177A9E314C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8F4A8D-E8EF-4693-9A73-92A94B1729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2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Белоухова А.А.</cp:lastModifiedBy>
  <cp:revision>2</cp:revision>
  <cp:lastPrinted>2021-12-28T12:28:00Z</cp:lastPrinted>
  <dcterms:created xsi:type="dcterms:W3CDTF">2022-10-03T13:40:00Z</dcterms:created>
  <dcterms:modified xsi:type="dcterms:W3CDTF">2022-10-03T13:40:00Z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Начальник инспекции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Д.А. Карпычев</vt:lpwstr>
  </property>
  <property fmtid="{D5CDD505-2E9C-101B-9397-08002B2CF9AE}" pid="5" name="Содержание">
    <vt:lpwstr>Об утверждении ведомственного стандарта осуществления контрольно-ревизионной инспекцией Ярославской области внутреннего государственного финансового контроля «Планирование проверок, ревизий и обследований»</vt:lpwstr>
  </property>
  <property fmtid="{D5CDD505-2E9C-101B-9397-08002B2CF9AE}" pid="6" name="INSTALL_ID">
    <vt:lpwstr>34115</vt:lpwstr>
  </property>
  <property fmtid="{D5CDD505-2E9C-101B-9397-08002B2CF9AE}" pid="7" name="ContentTypeId">
    <vt:lpwstr>0x0101000789CB8726936146AFA7C5C1F9E6D898</vt:lpwstr>
  </property>
</Properties>
</file>